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4" w:rsidRPr="0031475A" w:rsidRDefault="00B30654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475A">
        <w:rPr>
          <w:rFonts w:asciiTheme="minorHAnsi" w:hAnsiTheme="minorHAnsi" w:cstheme="minorHAnsi"/>
          <w:b/>
          <w:sz w:val="22"/>
          <w:szCs w:val="22"/>
        </w:rPr>
        <w:t xml:space="preserve">Stowarzyszenie Rozwoju Wsi Janczowa </w:t>
      </w:r>
    </w:p>
    <w:p w:rsidR="00B30654" w:rsidRPr="0031475A" w:rsidRDefault="00B30654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475A">
        <w:rPr>
          <w:rFonts w:asciiTheme="minorHAnsi" w:hAnsiTheme="minorHAnsi" w:cstheme="minorHAnsi"/>
          <w:b/>
          <w:sz w:val="22"/>
          <w:szCs w:val="22"/>
        </w:rPr>
        <w:t>„Janczowska Wspólnota”</w:t>
      </w:r>
    </w:p>
    <w:p w:rsidR="00B30654" w:rsidRPr="0031475A" w:rsidRDefault="00B30654" w:rsidP="00B3065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1475A">
        <w:rPr>
          <w:rFonts w:asciiTheme="minorHAnsi" w:hAnsiTheme="minorHAnsi" w:cstheme="minorHAnsi"/>
          <w:b/>
          <w:sz w:val="22"/>
          <w:szCs w:val="22"/>
        </w:rPr>
        <w:t>Janczowa 104, 33-322 Korzenna</w:t>
      </w:r>
      <w:r w:rsidRPr="003147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75D2D" w:rsidRPr="0031475A" w:rsidRDefault="00FF125A" w:rsidP="00B30654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1475A">
        <w:rPr>
          <w:rFonts w:asciiTheme="minorHAnsi" w:hAnsiTheme="minorHAnsi" w:cstheme="minorHAnsi"/>
          <w:bCs/>
          <w:sz w:val="22"/>
          <w:szCs w:val="22"/>
        </w:rPr>
        <w:t>Janczowa</w:t>
      </w:r>
      <w:r w:rsidR="00375D2D" w:rsidRPr="0031475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31475A">
        <w:rPr>
          <w:rFonts w:asciiTheme="minorHAnsi" w:hAnsiTheme="minorHAnsi" w:cstheme="minorHAnsi"/>
          <w:bCs/>
          <w:sz w:val="22"/>
          <w:szCs w:val="22"/>
        </w:rPr>
        <w:t>1</w:t>
      </w:r>
      <w:r w:rsidR="00B30654" w:rsidRPr="0031475A">
        <w:rPr>
          <w:rFonts w:asciiTheme="minorHAnsi" w:hAnsiTheme="minorHAnsi" w:cstheme="minorHAnsi"/>
          <w:bCs/>
          <w:sz w:val="22"/>
          <w:szCs w:val="22"/>
        </w:rPr>
        <w:t>8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 marca, 2019</w:t>
      </w:r>
    </w:p>
    <w:p w:rsidR="00375D2D" w:rsidRPr="0031475A" w:rsidRDefault="00375D2D" w:rsidP="00B3065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75D2D" w:rsidRPr="0031475A" w:rsidRDefault="00375D2D" w:rsidP="00B3065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b/>
          <w:bCs/>
          <w:sz w:val="22"/>
          <w:szCs w:val="22"/>
        </w:rPr>
        <w:t xml:space="preserve">ZAPYTANIE O CENĘ </w:t>
      </w:r>
    </w:p>
    <w:p w:rsidR="00375D2D" w:rsidRPr="0031475A" w:rsidRDefault="00375D2D" w:rsidP="00CA32F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289E" w:rsidRPr="00402399" w:rsidRDefault="00375D2D" w:rsidP="00CA32F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b/>
          <w:bCs/>
          <w:sz w:val="22"/>
          <w:szCs w:val="22"/>
        </w:rPr>
        <w:t>Sprawa: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 zapytanie o ce</w:t>
      </w:r>
      <w:bookmarkStart w:id="0" w:name="_GoBack"/>
      <w:bookmarkEnd w:id="0"/>
      <w:r w:rsidRPr="0031475A">
        <w:rPr>
          <w:rFonts w:asciiTheme="minorHAnsi" w:hAnsiTheme="minorHAnsi" w:cstheme="minorHAnsi"/>
          <w:bCs/>
          <w:sz w:val="22"/>
          <w:szCs w:val="22"/>
        </w:rPr>
        <w:t xml:space="preserve">nę brutto </w:t>
      </w:r>
      <w:r w:rsidR="00DB0192" w:rsidRPr="0040239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pierniczki breloki </w:t>
      </w:r>
    </w:p>
    <w:p w:rsidR="00375D2D" w:rsidRPr="0031475A" w:rsidRDefault="00375D2D" w:rsidP="00CA32FD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FF125A" w:rsidRDefault="00375D2D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1475A"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zapytania </w:t>
      </w:r>
      <w:r w:rsidR="006667BF">
        <w:rPr>
          <w:rFonts w:asciiTheme="minorHAnsi" w:hAnsiTheme="minorHAnsi" w:cstheme="minorHAnsi"/>
          <w:sz w:val="22"/>
          <w:szCs w:val="22"/>
        </w:rPr>
        <w:t>jest</w:t>
      </w:r>
      <w:r w:rsidR="00CC03C8">
        <w:rPr>
          <w:rFonts w:asciiTheme="minorHAnsi" w:hAnsiTheme="minorHAnsi" w:cstheme="minorHAnsi"/>
          <w:sz w:val="22"/>
          <w:szCs w:val="22"/>
        </w:rPr>
        <w:t xml:space="preserve"> wykonanie</w:t>
      </w:r>
      <w:r w:rsidR="006667BF">
        <w:rPr>
          <w:rFonts w:asciiTheme="minorHAnsi" w:hAnsiTheme="minorHAnsi" w:cstheme="minorHAnsi"/>
          <w:sz w:val="22"/>
          <w:szCs w:val="22"/>
        </w:rPr>
        <w:t xml:space="preserve"> komplet</w:t>
      </w:r>
      <w:r w:rsidR="00CC03C8">
        <w:rPr>
          <w:rFonts w:asciiTheme="minorHAnsi" w:hAnsiTheme="minorHAnsi" w:cstheme="minorHAnsi"/>
          <w:sz w:val="22"/>
          <w:szCs w:val="22"/>
        </w:rPr>
        <w:t>u</w:t>
      </w:r>
      <w:r w:rsidR="00402399">
        <w:rPr>
          <w:rFonts w:asciiTheme="minorHAnsi" w:hAnsiTheme="minorHAnsi" w:cstheme="minorHAnsi"/>
          <w:sz w:val="22"/>
          <w:szCs w:val="22"/>
        </w:rPr>
        <w:t xml:space="preserve"> breloków w kształcie</w:t>
      </w:r>
      <w:r w:rsidR="006667BF">
        <w:rPr>
          <w:rFonts w:asciiTheme="minorHAnsi" w:hAnsiTheme="minorHAnsi" w:cstheme="minorHAnsi"/>
          <w:sz w:val="22"/>
          <w:szCs w:val="22"/>
        </w:rPr>
        <w:t xml:space="preserve"> pierniczków.</w:t>
      </w:r>
    </w:p>
    <w:p w:rsidR="006667BF" w:rsidRDefault="006667BF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Ilość sztuk w komplecie 200 sztuk.</w:t>
      </w:r>
    </w:p>
    <w:p w:rsidR="006667BF" w:rsidRDefault="006667BF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Cena obejmuje: przygotowanie, opracowanie i wykonanie breloków pierniczków wg wytyczn</w:t>
      </w:r>
      <w:r w:rsidR="00CC03C8">
        <w:rPr>
          <w:rFonts w:asciiTheme="minorHAnsi" w:hAnsiTheme="minorHAnsi" w:cstheme="minorHAnsi"/>
          <w:sz w:val="22"/>
          <w:szCs w:val="22"/>
        </w:rPr>
        <w:t>ych podanych przez Zamawiającego.</w:t>
      </w:r>
    </w:p>
    <w:p w:rsidR="00CC03C8" w:rsidRPr="0031475A" w:rsidRDefault="00CC03C8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Breloki muszą być opatrzone odpowiednimi, podanymi przez Zamawiającego logotypami zgodnymi z projektem. Logotypy są do wglądu w siedzibie Zamawiającego, które mogą b</w:t>
      </w:r>
      <w:r w:rsidR="00CA32FD">
        <w:rPr>
          <w:rFonts w:asciiTheme="minorHAnsi" w:hAnsiTheme="minorHAnsi" w:cstheme="minorHAnsi"/>
          <w:sz w:val="22"/>
          <w:szCs w:val="22"/>
        </w:rPr>
        <w:t>yć udostępnione w celu dokonania wyceny.</w:t>
      </w:r>
    </w:p>
    <w:p w:rsidR="00375D2D" w:rsidRPr="0031475A" w:rsidRDefault="00FF125A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Towar z</w:t>
      </w:r>
      <w:r w:rsidR="00CA32FD">
        <w:rPr>
          <w:rFonts w:asciiTheme="minorHAnsi" w:hAnsiTheme="minorHAnsi" w:cstheme="minorHAnsi"/>
          <w:sz w:val="22"/>
          <w:szCs w:val="22"/>
        </w:rPr>
        <w:t>ostanie dostarczony najpóźniej 2</w:t>
      </w:r>
      <w:r w:rsidRPr="0031475A">
        <w:rPr>
          <w:rFonts w:asciiTheme="minorHAnsi" w:hAnsiTheme="minorHAnsi" w:cstheme="minorHAnsi"/>
          <w:sz w:val="22"/>
          <w:szCs w:val="22"/>
        </w:rPr>
        <w:t xml:space="preserve"> tygodnie od wybrania oferenta do realizacji zadania.</w:t>
      </w:r>
    </w:p>
    <w:p w:rsidR="00B30654" w:rsidRPr="0031475A" w:rsidRDefault="00B30654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Towar ma być dostarczony do siedziby Zamawiającego.</w:t>
      </w:r>
    </w:p>
    <w:p w:rsidR="00375D2D" w:rsidRPr="0031475A" w:rsidRDefault="00375D2D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N</w:t>
      </w:r>
      <w:r w:rsidRPr="0031475A">
        <w:rPr>
          <w:rFonts w:asciiTheme="minorHAnsi" w:hAnsiTheme="minorHAnsi" w:cstheme="minorHAnsi"/>
          <w:color w:val="000000"/>
          <w:sz w:val="22"/>
          <w:szCs w:val="22"/>
        </w:rPr>
        <w:t>iniejsze zapytanie o cenę nie jest zamówieniem i otrzymanie od Państwa oferty nie powoduje żadnych zobowiązań wobec stron.</w:t>
      </w:r>
    </w:p>
    <w:p w:rsidR="00375D2D" w:rsidRPr="0031475A" w:rsidRDefault="00375D2D" w:rsidP="00CA32FD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31475A">
        <w:rPr>
          <w:rFonts w:asciiTheme="minorHAnsi" w:hAnsiTheme="minorHAnsi" w:cstheme="minorHAnsi"/>
          <w:sz w:val="22"/>
          <w:szCs w:val="22"/>
        </w:rPr>
        <w:t xml:space="preserve">łatność na podstawie faktury VAT lub rachunku wystawionego przez Wykonawcę niezwłocznie po wykonaniu zlecenia i otrzymania rachunku lub faktury. </w:t>
      </w:r>
    </w:p>
    <w:p w:rsidR="00FF125A" w:rsidRPr="0031475A" w:rsidRDefault="00FF125A" w:rsidP="00CA32FD">
      <w:pPr>
        <w:widowControl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Kryterium wyboru: cena brutto – 100%</w:t>
      </w:r>
    </w:p>
    <w:p w:rsidR="00375D2D" w:rsidRPr="0031475A" w:rsidRDefault="00375D2D" w:rsidP="00B30654">
      <w:pPr>
        <w:pStyle w:val="Akapitzlist"/>
        <w:spacing w:line="276" w:lineRule="auto"/>
        <w:ind w:left="0" w:firstLine="360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pStyle w:val="Akapitzlist"/>
        <w:spacing w:line="276" w:lineRule="auto"/>
        <w:ind w:left="0" w:firstLine="360"/>
        <w:rPr>
          <w:rFonts w:asciiTheme="minorHAnsi" w:hAnsiTheme="minorHAnsi" w:cstheme="minorHAnsi"/>
          <w:sz w:val="22"/>
          <w:szCs w:val="22"/>
        </w:rPr>
      </w:pPr>
    </w:p>
    <w:p w:rsidR="0031475A" w:rsidRPr="0031475A" w:rsidRDefault="0031475A" w:rsidP="0031475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 xml:space="preserve">Odpowiedź na zapytanie o cenę proszę przesłać na adres e-mail </w:t>
      </w:r>
      <w:hyperlink r:id="rId7" w:history="1">
        <w:r w:rsidRPr="0031475A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janczowska.wspolnota@gmail.com</w:t>
        </w:r>
      </w:hyperlink>
      <w:r w:rsidRPr="0031475A">
        <w:rPr>
          <w:rFonts w:asciiTheme="minorHAnsi" w:hAnsiTheme="minorHAnsi" w:cstheme="minorHAnsi"/>
          <w:sz w:val="22"/>
          <w:szCs w:val="22"/>
        </w:rPr>
        <w:t xml:space="preserve"> lub złożyć osobiście w biurze projektu - Centrum Kultury w Korzennej, 33-322 Korzenna 342, </w:t>
      </w:r>
      <w:r w:rsidRPr="0031475A">
        <w:rPr>
          <w:rFonts w:asciiTheme="minorHAnsi" w:hAnsiTheme="minorHAnsi" w:cstheme="minorHAnsi"/>
          <w:bCs/>
          <w:sz w:val="22"/>
          <w:szCs w:val="22"/>
        </w:rPr>
        <w:t>w</w:t>
      </w:r>
      <w:r w:rsidRPr="0031475A">
        <w:rPr>
          <w:rFonts w:asciiTheme="minorHAnsi" w:hAnsiTheme="minorHAnsi" w:cstheme="minorHAnsi"/>
          <w:sz w:val="22"/>
          <w:szCs w:val="22"/>
        </w:rPr>
        <w:t> terminie do 25 marca 2019 r. do godziny 15.00.</w:t>
      </w:r>
    </w:p>
    <w:p w:rsidR="0031475A" w:rsidRPr="0031475A" w:rsidRDefault="0031475A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475A" w:rsidRPr="0031475A" w:rsidRDefault="0031475A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:rsidR="00375D2D" w:rsidRPr="0031475A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40239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 xml:space="preserve">W odpowiedzi na zapytanie ofertowe z dnia </w:t>
      </w:r>
      <w:r w:rsidR="00B30654" w:rsidRPr="0031475A">
        <w:rPr>
          <w:rFonts w:asciiTheme="minorHAnsi" w:hAnsiTheme="minorHAnsi" w:cstheme="minorHAnsi"/>
          <w:sz w:val="22"/>
          <w:szCs w:val="22"/>
        </w:rPr>
        <w:t>18 marca 2019</w:t>
      </w:r>
      <w:r w:rsidRPr="0031475A">
        <w:rPr>
          <w:rFonts w:asciiTheme="minorHAnsi" w:hAnsiTheme="minorHAnsi" w:cstheme="minorHAnsi"/>
          <w:sz w:val="22"/>
          <w:szCs w:val="22"/>
        </w:rPr>
        <w:t xml:space="preserve"> r. dotyczące  ceny</w:t>
      </w:r>
      <w:r w:rsidRPr="0031475A">
        <w:rPr>
          <w:rFonts w:asciiTheme="minorHAnsi" w:hAnsiTheme="minorHAnsi" w:cstheme="minorHAnsi"/>
          <w:bCs/>
          <w:sz w:val="22"/>
          <w:szCs w:val="22"/>
        </w:rPr>
        <w:t xml:space="preserve"> brutto </w:t>
      </w:r>
      <w:r w:rsidR="00CA32FD">
        <w:rPr>
          <w:rFonts w:asciiTheme="minorHAnsi" w:hAnsiTheme="minorHAnsi" w:cstheme="minorHAnsi"/>
          <w:bCs/>
          <w:sz w:val="22"/>
          <w:szCs w:val="22"/>
        </w:rPr>
        <w:t>kompletu breloków</w:t>
      </w:r>
      <w:r w:rsidR="00402399">
        <w:rPr>
          <w:rFonts w:asciiTheme="minorHAnsi" w:hAnsiTheme="minorHAnsi" w:cstheme="minorHAnsi"/>
          <w:bCs/>
          <w:sz w:val="22"/>
          <w:szCs w:val="22"/>
        </w:rPr>
        <w:t xml:space="preserve">  w kształcie </w:t>
      </w:r>
      <w:r w:rsidR="00CA32FD">
        <w:rPr>
          <w:rFonts w:asciiTheme="minorHAnsi" w:hAnsiTheme="minorHAnsi" w:cstheme="minorHAnsi"/>
          <w:bCs/>
          <w:sz w:val="22"/>
          <w:szCs w:val="22"/>
        </w:rPr>
        <w:t>pierniczków.</w:t>
      </w:r>
    </w:p>
    <w:p w:rsidR="00375D2D" w:rsidRPr="0031475A" w:rsidRDefault="00375D2D" w:rsidP="004023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>Zgodnie z warunkami zapytania, wyceniam wskazaną usługę na kwotę …...........................</w:t>
      </w:r>
    </w:p>
    <w:p w:rsidR="00375D2D" w:rsidRPr="0031475A" w:rsidRDefault="00375D2D" w:rsidP="004023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</w:p>
    <w:p w:rsidR="00375D2D" w:rsidRPr="0031475A" w:rsidRDefault="00375D2D" w:rsidP="00B30654">
      <w:pPr>
        <w:spacing w:line="276" w:lineRule="auto"/>
        <w:ind w:right="425"/>
        <w:jc w:val="right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</w:r>
      <w:r w:rsidRPr="0031475A">
        <w:rPr>
          <w:rFonts w:asciiTheme="minorHAnsi" w:hAnsiTheme="minorHAnsi" w:cstheme="minorHAnsi"/>
          <w:sz w:val="22"/>
          <w:szCs w:val="22"/>
        </w:rPr>
        <w:tab/>
        <w:t>Data, podpis, pieczątka</w:t>
      </w: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1475A">
        <w:rPr>
          <w:rFonts w:asciiTheme="minorHAnsi" w:hAnsiTheme="minorHAnsi" w:cstheme="minorHAnsi"/>
          <w:sz w:val="22"/>
          <w:szCs w:val="22"/>
        </w:rPr>
        <w:tab/>
        <w:t>…..............................................</w:t>
      </w:r>
    </w:p>
    <w:p w:rsidR="00375D2D" w:rsidRPr="0031475A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31475A" w:rsidRDefault="00375D2D" w:rsidP="00B30654">
      <w:pPr>
        <w:pStyle w:val="Zawartoramki"/>
        <w:tabs>
          <w:tab w:val="left" w:pos="1068"/>
        </w:tabs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DE31F8" w:rsidRPr="0031475A" w:rsidRDefault="00214596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E31F8" w:rsidRPr="0031475A" w:rsidSect="00B3065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96" w:rsidRDefault="00214596" w:rsidP="00375D2D">
      <w:r>
        <w:separator/>
      </w:r>
    </w:p>
  </w:endnote>
  <w:endnote w:type="continuationSeparator" w:id="0">
    <w:p w:rsidR="00214596" w:rsidRDefault="00214596" w:rsidP="0037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9" w:rsidRPr="00402399" w:rsidRDefault="00402399" w:rsidP="00402399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G</w:t>
    </w:r>
    <w:r>
      <w:rPr>
        <w:rFonts w:asciiTheme="minorHAnsi" w:hAnsiTheme="minorHAnsi" w:cstheme="minorHAnsi"/>
        <w:sz w:val="22"/>
        <w:szCs w:val="22"/>
      </w:rPr>
      <w:t>rant pt. „Korzeńska Piernikarnia” realizowany przez Stowarzyszenie Rozwoju Wsi Janczowa „Janczowska Wspólnota” w ramach projektu grantowego pt. „</w:t>
    </w:r>
    <w:r>
      <w:rPr>
        <w:rFonts w:asciiTheme="minorHAnsi" w:hAnsiTheme="minorHAnsi" w:cstheme="minorHAnsi"/>
        <w:b/>
        <w:sz w:val="22"/>
        <w:szCs w:val="22"/>
      </w:rPr>
      <w:t>Promocja zasobów i walorów obszaru Śliwkowego Szlaku w oparciu o markę lokalną</w:t>
    </w:r>
    <w:r>
      <w:rPr>
        <w:rFonts w:asciiTheme="minorHAnsi" w:hAnsiTheme="minorHAnsi" w:cstheme="minorHAnsi"/>
        <w:sz w:val="22"/>
        <w:szCs w:val="22"/>
      </w:rPr>
      <w:t>” Stowarzyszenia „Na Śliwkowym Szlaku” współfinansowany ze środków Unii Europejskiej w ramach poddziałania „Wsparcie na wdrażanie operacji w ramach strategii rozwoju lokalnego kierowanego przez społeczność” Programu Rozwoju Obszarów Wiejskich na lata 2014-2020 Instytucja Zarządzająca PROW na lata 2014-2020 -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96" w:rsidRDefault="00214596" w:rsidP="00375D2D">
      <w:r>
        <w:separator/>
      </w:r>
    </w:p>
  </w:footnote>
  <w:footnote w:type="continuationSeparator" w:id="0">
    <w:p w:rsidR="00214596" w:rsidRDefault="00214596" w:rsidP="0037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9" w:rsidRDefault="00402399" w:rsidP="00402399">
    <w:pPr>
      <w:jc w:val="center"/>
      <w:rPr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09CEA4C8" wp14:editId="579440E1">
          <wp:simplePos x="0" y="0"/>
          <wp:positionH relativeFrom="column">
            <wp:posOffset>4731385</wp:posOffset>
          </wp:positionH>
          <wp:positionV relativeFrom="paragraph">
            <wp:posOffset>120650</wp:posOffset>
          </wp:positionV>
          <wp:extent cx="1263650" cy="833120"/>
          <wp:effectExtent l="0" t="0" r="0" b="5080"/>
          <wp:wrapNone/>
          <wp:docPr id="17" name="Obraz 1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399" w:rsidRDefault="00402399" w:rsidP="00402399">
    <w:pPr>
      <w:jc w:val="center"/>
      <w:rPr>
        <w:sz w:val="18"/>
        <w:szCs w:val="18"/>
      </w:rPr>
    </w:pP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1" locked="0" layoutInCell="1" allowOverlap="1" wp14:anchorId="6D89E8BA" wp14:editId="5EB22479">
          <wp:simplePos x="0" y="0"/>
          <wp:positionH relativeFrom="column">
            <wp:posOffset>3202940</wp:posOffset>
          </wp:positionH>
          <wp:positionV relativeFrom="paragraph">
            <wp:posOffset>42545</wp:posOffset>
          </wp:positionV>
          <wp:extent cx="899795" cy="755650"/>
          <wp:effectExtent l="0" t="0" r="0" b="6350"/>
          <wp:wrapTight wrapText="bothSides">
            <wp:wrapPolygon edited="0">
              <wp:start x="0" y="0"/>
              <wp:lineTo x="0" y="21237"/>
              <wp:lineTo x="21036" y="21237"/>
              <wp:lineTo x="2103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 wp14:anchorId="732E2E5D" wp14:editId="4DB5A204">
          <wp:simplePos x="0" y="0"/>
          <wp:positionH relativeFrom="column">
            <wp:posOffset>1769745</wp:posOffset>
          </wp:positionH>
          <wp:positionV relativeFrom="paragraph">
            <wp:posOffset>42545</wp:posOffset>
          </wp:positionV>
          <wp:extent cx="663575" cy="654685"/>
          <wp:effectExtent l="0" t="0" r="3175" b="0"/>
          <wp:wrapNone/>
          <wp:docPr id="19" name="Obraz 19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4C155396" wp14:editId="69347D0D">
          <wp:simplePos x="0" y="0"/>
          <wp:positionH relativeFrom="column">
            <wp:posOffset>-110490</wp:posOffset>
          </wp:positionH>
          <wp:positionV relativeFrom="paragraph">
            <wp:posOffset>42545</wp:posOffset>
          </wp:positionV>
          <wp:extent cx="991235" cy="669925"/>
          <wp:effectExtent l="0" t="0" r="0" b="0"/>
          <wp:wrapNone/>
          <wp:docPr id="20" name="Obraz 2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399" w:rsidRDefault="00402399" w:rsidP="00402399">
    <w:pPr>
      <w:jc w:val="center"/>
      <w:rPr>
        <w:sz w:val="18"/>
        <w:szCs w:val="18"/>
      </w:rPr>
    </w:pPr>
  </w:p>
  <w:p w:rsidR="00402399" w:rsidRDefault="00402399" w:rsidP="00402399">
    <w:pPr>
      <w:jc w:val="center"/>
      <w:rPr>
        <w:sz w:val="18"/>
        <w:szCs w:val="18"/>
      </w:rPr>
    </w:pPr>
  </w:p>
  <w:p w:rsidR="00402399" w:rsidRDefault="00402399" w:rsidP="00402399">
    <w:pPr>
      <w:jc w:val="center"/>
      <w:rPr>
        <w:sz w:val="18"/>
        <w:szCs w:val="18"/>
      </w:rPr>
    </w:pPr>
  </w:p>
  <w:p w:rsidR="00402399" w:rsidRDefault="00402399" w:rsidP="00402399">
    <w:pPr>
      <w:jc w:val="center"/>
      <w:rPr>
        <w:sz w:val="18"/>
        <w:szCs w:val="18"/>
      </w:rPr>
    </w:pPr>
  </w:p>
  <w:p w:rsidR="00402399" w:rsidRDefault="00402399" w:rsidP="00402399">
    <w:pPr>
      <w:jc w:val="center"/>
      <w:rPr>
        <w:sz w:val="18"/>
        <w:szCs w:val="18"/>
      </w:rPr>
    </w:pPr>
  </w:p>
  <w:p w:rsidR="00402399" w:rsidRDefault="00402399" w:rsidP="00402399">
    <w:pPr>
      <w:jc w:val="center"/>
      <w:rPr>
        <w:sz w:val="18"/>
        <w:szCs w:val="18"/>
      </w:rPr>
    </w:pPr>
  </w:p>
  <w:p w:rsidR="00402399" w:rsidRPr="008342BD" w:rsidRDefault="00402399" w:rsidP="00402399">
    <w:pPr>
      <w:jc w:val="center"/>
      <w:rPr>
        <w:sz w:val="18"/>
        <w:szCs w:val="18"/>
      </w:rPr>
    </w:pPr>
    <w:r w:rsidRPr="008342BD">
      <w:rPr>
        <w:sz w:val="18"/>
        <w:szCs w:val="18"/>
      </w:rPr>
      <w:t>„Europejski Fundusz Rolny na rzecz Rozwoju Obszarów Wiejskich: Europa inwestująca w obszary wiejskie”</w:t>
    </w:r>
  </w:p>
  <w:p w:rsidR="00402399" w:rsidRDefault="0040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58C75CF"/>
    <w:multiLevelType w:val="hybridMultilevel"/>
    <w:tmpl w:val="BA060422"/>
    <w:lvl w:ilvl="0" w:tplc="75804D38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2D"/>
    <w:rsid w:val="00214596"/>
    <w:rsid w:val="00270457"/>
    <w:rsid w:val="0031475A"/>
    <w:rsid w:val="00375D2D"/>
    <w:rsid w:val="00402399"/>
    <w:rsid w:val="00467312"/>
    <w:rsid w:val="00591D96"/>
    <w:rsid w:val="005D32F9"/>
    <w:rsid w:val="0063108A"/>
    <w:rsid w:val="006667BF"/>
    <w:rsid w:val="007232BD"/>
    <w:rsid w:val="007311F5"/>
    <w:rsid w:val="008F289E"/>
    <w:rsid w:val="009B2920"/>
    <w:rsid w:val="00A346BA"/>
    <w:rsid w:val="00B30654"/>
    <w:rsid w:val="00B87FB6"/>
    <w:rsid w:val="00CA32FD"/>
    <w:rsid w:val="00CC03C8"/>
    <w:rsid w:val="00DA0D9A"/>
    <w:rsid w:val="00DB0192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64A0-B890-489B-BC33-0A180D3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2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75D2D"/>
    <w:rPr>
      <w:color w:val="0000FF"/>
      <w:u w:val="single"/>
    </w:rPr>
  </w:style>
  <w:style w:type="paragraph" w:styleId="Akapitzlist">
    <w:name w:val="List Paragraph"/>
    <w:basedOn w:val="Normalny"/>
    <w:qFormat/>
    <w:rsid w:val="00375D2D"/>
    <w:pPr>
      <w:widowControl/>
      <w:ind w:left="708"/>
    </w:pPr>
    <w:rPr>
      <w:rFonts w:eastAsia="Times New Roman" w:cs="Times New Roman"/>
      <w:lang w:eastAsia="ar-SA" w:bidi="ar-SA"/>
    </w:rPr>
  </w:style>
  <w:style w:type="paragraph" w:customStyle="1" w:styleId="Zawartoramki">
    <w:name w:val="Zawartość ramki"/>
    <w:basedOn w:val="Tekstpodstawowy"/>
    <w:rsid w:val="00375D2D"/>
    <w:rPr>
      <w:rFonts w:cs="Tahoma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D2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czowska.wspoln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Januszkiewicz</dc:creator>
  <cp:keywords/>
  <dc:description/>
  <cp:lastModifiedBy>Ewa Januszkiewicz</cp:lastModifiedBy>
  <cp:revision>2</cp:revision>
  <dcterms:created xsi:type="dcterms:W3CDTF">2019-03-16T06:59:00Z</dcterms:created>
  <dcterms:modified xsi:type="dcterms:W3CDTF">2019-03-16T06:59:00Z</dcterms:modified>
</cp:coreProperties>
</file>